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B15F" w14:textId="340E942D" w:rsidR="007B485F" w:rsidRDefault="00C83028" w:rsidP="00EB7A99">
      <w:pPr>
        <w:pStyle w:val="Overskrift1"/>
      </w:pPr>
      <w:r>
        <w:t xml:space="preserve">FORHOLDSREGLER VED KLAUVSKJÆRING I </w:t>
      </w:r>
      <w:r w:rsidR="00F77115">
        <w:t xml:space="preserve">OMRÅDER MED </w:t>
      </w:r>
      <w:r w:rsidR="00832009">
        <w:t>PÅVISNINGER OG MISTANKER OM RINGORM</w:t>
      </w:r>
      <w:r w:rsidR="007B485F">
        <w:t xml:space="preserve"> </w:t>
      </w:r>
    </w:p>
    <w:p w14:paraId="4F2D5E8E" w14:textId="77777777" w:rsidR="007B485F" w:rsidRDefault="007B485F" w:rsidP="007B485F"/>
    <w:p w14:paraId="1A914DA6" w14:textId="77777777" w:rsidR="00FD2486" w:rsidRDefault="007B485F" w:rsidP="007B485F">
      <w:r w:rsidRPr="007B485F">
        <w:t xml:space="preserve">Ringorm hos storfe er forårsaket av soppen </w:t>
      </w:r>
      <w:r w:rsidRPr="007B485F">
        <w:rPr>
          <w:i/>
          <w:iCs/>
        </w:rPr>
        <w:t>Tricophyton verrucosum</w:t>
      </w:r>
      <w:r w:rsidRPr="007B485F">
        <w:t>. Denne kan overleve i sporeform i miljøet over flere år for så å smitte til dyr igje</w:t>
      </w:r>
      <w:r w:rsidR="00932F70">
        <w:t>n.</w:t>
      </w:r>
      <w:r w:rsidRPr="007B485F">
        <w:t xml:space="preserve"> Det er lett å få soppsporer på klærne, i håret og på huden, og spesielt dersom vi har direkte kontakt med dyr og innredning. </w:t>
      </w:r>
      <w:r w:rsidR="00C92AE2">
        <w:t xml:space="preserve">Smitten spres </w:t>
      </w:r>
      <w:r w:rsidR="00C80843">
        <w:t xml:space="preserve">med hår, skorper og flass. </w:t>
      </w:r>
      <w:r w:rsidR="0081610B">
        <w:t xml:space="preserve">Typiske symptomer er sirkulære flekker med hårtap i hode-, hals og nakkeregion. </w:t>
      </w:r>
      <w:r w:rsidR="00D16D28">
        <w:t>Kjøttfe viser gjerne</w:t>
      </w:r>
      <w:r w:rsidR="00C42E61">
        <w:t xml:space="preserve"> </w:t>
      </w:r>
      <w:r w:rsidR="00D16D28">
        <w:t xml:space="preserve">mindre symptomer og har oftere atypiske lesjoner på flanke og buk. </w:t>
      </w:r>
      <w:r w:rsidR="00EE5190">
        <w:t xml:space="preserve">Noen dyr </w:t>
      </w:r>
      <w:r w:rsidR="00BB435D">
        <w:t>viser ikke</w:t>
      </w:r>
      <w:r w:rsidR="00EE5190">
        <w:t xml:space="preserve"> </w:t>
      </w:r>
      <w:r w:rsidR="00B620C8">
        <w:t>kliniske tegn</w:t>
      </w:r>
      <w:r w:rsidR="00EE5190">
        <w:t xml:space="preserve">, selv om de er smittet. </w:t>
      </w:r>
      <w:r w:rsidR="00E87386">
        <w:t>Det tar dessuten tid fra smitte til kli</w:t>
      </w:r>
      <w:r w:rsidR="00FD2486">
        <w:t>niske tegn, gjerne 8 uker.</w:t>
      </w:r>
    </w:p>
    <w:p w14:paraId="535C8789" w14:textId="77777777" w:rsidR="00FD2486" w:rsidRDefault="00FD2486" w:rsidP="007B485F"/>
    <w:p w14:paraId="1FC86F62" w14:textId="77777777" w:rsidR="00E87386" w:rsidRDefault="007B485F" w:rsidP="007B485F">
      <w:r w:rsidRPr="007B485F">
        <w:t>Ringorm gir ikke alvorlig livstruende sykdom, men er ubehagelig og kan klø, smitter til folk, og er en betydelig omdømmerisiko spesielt for kvaliteten på norske storfeskinn, som er en eksportartikkel med svært høy anseelse i det internasjonale skinnmarkedet (for</w:t>
      </w:r>
      <w:r w:rsidR="00DC49FF">
        <w:t>e</w:t>
      </w:r>
      <w:r w:rsidRPr="007B485F">
        <w:t>trukket til skinnseter i luksusbiler, kjente merkevarer innen sko, vesker etc. verden over)</w:t>
      </w:r>
      <w:r w:rsidR="00463B62">
        <w:t xml:space="preserve">. </w:t>
      </w:r>
    </w:p>
    <w:p w14:paraId="6765C98E" w14:textId="77777777" w:rsidR="00F375F2" w:rsidRDefault="00F375F2" w:rsidP="007B485F"/>
    <w:p w14:paraId="2D66DEB6" w14:textId="68E5BDD2" w:rsidR="00EE5C0B" w:rsidRDefault="00F375F2" w:rsidP="007B485F">
      <w:r>
        <w:t>D</w:t>
      </w:r>
      <w:r w:rsidRPr="007B485F">
        <w:t xml:space="preserve">et er et strengt «regime» som må følges for klare å bli kvitt sykdommen. </w:t>
      </w:r>
      <w:r w:rsidR="00463B62">
        <w:t>Besetningene er båndlagt til de har godkjent sanering</w:t>
      </w:r>
      <w:r w:rsidR="003E2BA3">
        <w:t xml:space="preserve"> og gjennomført vaksineringsregime</w:t>
      </w:r>
      <w:r w:rsidR="00F12DA5">
        <w:t>, som vil bli til somme</w:t>
      </w:r>
      <w:r>
        <w:t>ren/</w:t>
      </w:r>
      <w:r w:rsidR="00F12DA5">
        <w:t>høst</w:t>
      </w:r>
      <w:r>
        <w:t xml:space="preserve">en, etter </w:t>
      </w:r>
      <w:r w:rsidR="00F12DA5">
        <w:t xml:space="preserve">vask og desinfeksjon av fjøset når dyra er ute. </w:t>
      </w:r>
    </w:p>
    <w:p w14:paraId="5E7ABCF7" w14:textId="77777777" w:rsidR="006B678E" w:rsidRDefault="006B678E" w:rsidP="007B485F"/>
    <w:p w14:paraId="25B02932" w14:textId="77777777" w:rsidR="006B678E" w:rsidRPr="007B485F" w:rsidRDefault="006B678E" w:rsidP="007B485F">
      <w:r>
        <w:t>JEG HAR SELV RINGORM</w:t>
      </w:r>
    </w:p>
    <w:p w14:paraId="7229385B" w14:textId="77777777" w:rsidR="007B485F" w:rsidRDefault="007B485F" w:rsidP="007B485F">
      <w:r w:rsidRPr="007B485F">
        <w:t>Personer som selv har ringorm, skal ikke besøke besetninger med storfe.</w:t>
      </w:r>
    </w:p>
    <w:p w14:paraId="3263E90E" w14:textId="77777777" w:rsidR="00825CE4" w:rsidRDefault="00825CE4" w:rsidP="007B485F"/>
    <w:p w14:paraId="3DF08A70" w14:textId="33ADADD6" w:rsidR="00F12DA5" w:rsidRDefault="00F12DA5" w:rsidP="007B485F">
      <w:r>
        <w:t xml:space="preserve">GENERELT </w:t>
      </w:r>
      <w:r w:rsidR="00F82B3D">
        <w:t xml:space="preserve">OM </w:t>
      </w:r>
      <w:r>
        <w:t xml:space="preserve">SMITTEVERN I </w:t>
      </w:r>
      <w:r w:rsidR="00AE1E12">
        <w:t>OMRÅDER MED RINGORM</w:t>
      </w:r>
    </w:p>
    <w:p w14:paraId="053FF6BC" w14:textId="0269E73D" w:rsidR="00145C86" w:rsidRDefault="00AE1E12" w:rsidP="007B485F">
      <w:r>
        <w:t xml:space="preserve">Det er </w:t>
      </w:r>
      <w:r w:rsidR="008E1E97">
        <w:t>per 10.02.26 påvist ringorm i to besetninger</w:t>
      </w:r>
      <w:r w:rsidR="003A5816">
        <w:t xml:space="preserve"> i </w:t>
      </w:r>
      <w:r w:rsidR="00657C76">
        <w:t>Østfold.</w:t>
      </w:r>
      <w:r w:rsidR="00EA64F5">
        <w:t xml:space="preserve"> </w:t>
      </w:r>
      <w:r w:rsidR="00E94489">
        <w:t xml:space="preserve">Det er </w:t>
      </w:r>
      <w:r w:rsidR="00B75411">
        <w:t xml:space="preserve">foreløpig sporet </w:t>
      </w:r>
      <w:r w:rsidR="000475A8">
        <w:t xml:space="preserve">kontaktbesetninger i Østfold, </w:t>
      </w:r>
      <w:r w:rsidR="00B75411">
        <w:t xml:space="preserve">Telemark, </w:t>
      </w:r>
      <w:r w:rsidR="000475A8">
        <w:t>Innlandet</w:t>
      </w:r>
      <w:r w:rsidR="00DC6294">
        <w:t xml:space="preserve">, </w:t>
      </w:r>
      <w:r w:rsidR="002F1128">
        <w:t>Agder, Akershus</w:t>
      </w:r>
      <w:r w:rsidR="00B75411">
        <w:t xml:space="preserve"> og Rogaland</w:t>
      </w:r>
      <w:r w:rsidR="00E94489">
        <w:t xml:space="preserve"> og situasjonen er </w:t>
      </w:r>
      <w:r w:rsidR="00F911A1">
        <w:t xml:space="preserve">relativt uavklart. </w:t>
      </w:r>
    </w:p>
    <w:p w14:paraId="01E943C5" w14:textId="2EAEFB7F" w:rsidR="00145C86" w:rsidRDefault="00870BF6" w:rsidP="007B485F">
      <w:r>
        <w:t>Utsett om mulig, klauvskjæring i besetninger med påvist ringorm og mistanke</w:t>
      </w:r>
      <w:r w:rsidR="005C7AD5">
        <w:t xml:space="preserve"> om ringorm. </w:t>
      </w:r>
      <w:r w:rsidR="00145C86">
        <w:t xml:space="preserve">Under er flere punkter som </w:t>
      </w:r>
      <w:r w:rsidR="00C96A32">
        <w:t>vil redusere risiko for å ta med eventuell smitte til neste besetning</w:t>
      </w:r>
      <w:r w:rsidR="00E6760C">
        <w:t xml:space="preserve">: </w:t>
      </w:r>
    </w:p>
    <w:p w14:paraId="6CD99C41" w14:textId="77777777" w:rsidR="00270C4E" w:rsidRDefault="00270C4E" w:rsidP="007B485F"/>
    <w:p w14:paraId="734C5296" w14:textId="77777777" w:rsidR="008840D0" w:rsidRDefault="00C96A32" w:rsidP="00C96A32">
      <w:pPr>
        <w:pStyle w:val="Listeavsnitt"/>
        <w:numPr>
          <w:ilvl w:val="0"/>
          <w:numId w:val="1"/>
        </w:numPr>
      </w:pPr>
      <w:r w:rsidRPr="00DC49FF">
        <w:t xml:space="preserve">Besøkende må bruke besetningens egne klær og skotøy, eller egne klær/sko som er nyvasket. </w:t>
      </w:r>
      <w:r w:rsidR="001F184D" w:rsidRPr="00DC49FF">
        <w:t>Samme klær/sko kan ikke brukes i en annen besetning før det er vasket/desinfisert.</w:t>
      </w:r>
      <w:r w:rsidR="001F184D">
        <w:t xml:space="preserve"> </w:t>
      </w:r>
    </w:p>
    <w:p w14:paraId="520947B1" w14:textId="77777777" w:rsidR="008840D0" w:rsidRDefault="008840D0" w:rsidP="00C96A32">
      <w:pPr>
        <w:pStyle w:val="Listeavsnitt"/>
        <w:numPr>
          <w:ilvl w:val="0"/>
          <w:numId w:val="1"/>
        </w:numPr>
      </w:pPr>
      <w:r>
        <w:t>Engangs overtrekksdress som kastes i besetningen er risikoreduserende</w:t>
      </w:r>
    </w:p>
    <w:p w14:paraId="49102D3D" w14:textId="77777777" w:rsidR="008840D0" w:rsidRDefault="008840D0" w:rsidP="008840D0">
      <w:pPr>
        <w:pStyle w:val="Listeavsnitt"/>
        <w:numPr>
          <w:ilvl w:val="0"/>
          <w:numId w:val="1"/>
        </w:numPr>
      </w:pPr>
      <w:r>
        <w:t xml:space="preserve">Fylle vaskemaskin halvveis for skikkelig vask på </w:t>
      </w:r>
      <w:r w:rsidR="00C16975">
        <w:t xml:space="preserve">minst </w:t>
      </w:r>
      <w:r>
        <w:t xml:space="preserve">60 grader. </w:t>
      </w:r>
    </w:p>
    <w:p w14:paraId="0CA45222" w14:textId="77777777" w:rsidR="008840D0" w:rsidRDefault="00C96A32" w:rsidP="008840D0">
      <w:pPr>
        <w:pStyle w:val="Listeavsnitt"/>
        <w:numPr>
          <w:ilvl w:val="0"/>
          <w:numId w:val="1"/>
        </w:numPr>
      </w:pPr>
      <w:r w:rsidRPr="00DC49FF">
        <w:t xml:space="preserve">God håndhygiene er viktig </w:t>
      </w:r>
    </w:p>
    <w:p w14:paraId="16EF9515" w14:textId="77777777" w:rsidR="001F184D" w:rsidRDefault="001F184D" w:rsidP="008840D0">
      <w:pPr>
        <w:pStyle w:val="Listeavsnitt"/>
        <w:numPr>
          <w:ilvl w:val="0"/>
          <w:numId w:val="1"/>
        </w:numPr>
      </w:pPr>
      <w:r>
        <w:t xml:space="preserve">Nå </w:t>
      </w:r>
      <w:r w:rsidR="00C96A32">
        <w:t>er det altså ekstra viktig å følge Helsetjenesten for storfe og Norsk klauvskjærerlags anbefalinger for daglig smitte</w:t>
      </w:r>
      <w:r w:rsidR="00092ADC">
        <w:t xml:space="preserve">vern, </w:t>
      </w:r>
      <w:r w:rsidR="00C96A32">
        <w:t xml:space="preserve">som dere også finner her: </w:t>
      </w:r>
      <w:hyperlink r:id="rId5" w:history="1">
        <w:r w:rsidR="00C96A32">
          <w:rPr>
            <w:rStyle w:val="Hyperkobling"/>
          </w:rPr>
          <w:t>Norsk Klauvskjærerlag (NoKL) (animalia.no)</w:t>
        </w:r>
      </w:hyperlink>
      <w:r w:rsidR="00C96A32">
        <w:t xml:space="preserve"> </w:t>
      </w:r>
    </w:p>
    <w:p w14:paraId="0036F8FC" w14:textId="77777777" w:rsidR="001F184D" w:rsidRDefault="00C96A32" w:rsidP="008840D0">
      <w:pPr>
        <w:pStyle w:val="Listeavsnitt"/>
        <w:numPr>
          <w:ilvl w:val="0"/>
          <w:numId w:val="1"/>
        </w:numPr>
      </w:pPr>
      <w:r>
        <w:t xml:space="preserve">Bukjorder og festeanordninger for beina må vaskes godt med grovskyll, såpevask og deretter legges i desinfeksjon. </w:t>
      </w:r>
    </w:p>
    <w:p w14:paraId="57FA916B" w14:textId="77777777" w:rsidR="00D6495F" w:rsidRDefault="00C96A32" w:rsidP="008E0CAB">
      <w:pPr>
        <w:pStyle w:val="Listeavsnitt"/>
        <w:numPr>
          <w:ilvl w:val="0"/>
          <w:numId w:val="1"/>
        </w:numPr>
      </w:pPr>
      <w:r>
        <w:t xml:space="preserve">Bukjord i gummi og stål-mansjetter til beina er det gode erfaringer med også fra smittevernmessig synspunkt. </w:t>
      </w:r>
      <w:r w:rsidR="00C42E61">
        <w:t>(men disse må også vaskes og desinfiseres mellom besetninger)</w:t>
      </w:r>
    </w:p>
    <w:p w14:paraId="42A9A6B7" w14:textId="77777777" w:rsidR="00D6495F" w:rsidRDefault="00C96A32" w:rsidP="007B485F">
      <w:pPr>
        <w:pStyle w:val="Listeavsnitt"/>
        <w:numPr>
          <w:ilvl w:val="0"/>
          <w:numId w:val="1"/>
        </w:numPr>
      </w:pPr>
      <w:r>
        <w:t xml:space="preserve">Alt utstyr som er tatt med inn i besetningen skal vaskes og desinfiseres, som presisert i sjekklista over. Anbefalte desinfeksjonsmidler er nevnt under. </w:t>
      </w:r>
    </w:p>
    <w:p w14:paraId="016D917A" w14:textId="77777777" w:rsidR="00D6495F" w:rsidRDefault="001463D7" w:rsidP="007B485F">
      <w:pPr>
        <w:pStyle w:val="Listeavsnitt"/>
        <w:numPr>
          <w:ilvl w:val="0"/>
          <w:numId w:val="1"/>
        </w:numPr>
      </w:pPr>
      <w:r>
        <w:t>Halte dy</w:t>
      </w:r>
      <w:r w:rsidR="00BD7C75">
        <w:t>r</w:t>
      </w:r>
      <w:r>
        <w:t xml:space="preserve">/enkeltdyr – </w:t>
      </w:r>
      <w:r w:rsidR="00CD4074">
        <w:t xml:space="preserve">bruk stasjonær boks og utstyr der mulig. </w:t>
      </w:r>
    </w:p>
    <w:p w14:paraId="6372A460" w14:textId="54462355" w:rsidR="00D6495F" w:rsidRDefault="00CD4074" w:rsidP="007B485F">
      <w:pPr>
        <w:pStyle w:val="Listeavsnitt"/>
        <w:numPr>
          <w:ilvl w:val="0"/>
          <w:numId w:val="1"/>
        </w:numPr>
      </w:pPr>
      <w:r>
        <w:t>F</w:t>
      </w:r>
      <w:r w:rsidR="00BD7C75">
        <w:t>ø</w:t>
      </w:r>
      <w:r>
        <w:t>lg med på d</w:t>
      </w:r>
      <w:r w:rsidR="00C42E61">
        <w:t>y</w:t>
      </w:r>
      <w:r>
        <w:t xml:space="preserve">ra som skjæres, </w:t>
      </w:r>
      <w:r w:rsidR="006D0B67">
        <w:t>kommuniser mistenkelige lesjoner</w:t>
      </w:r>
      <w:r w:rsidR="00BD7C75">
        <w:t xml:space="preserve"> til bonden</w:t>
      </w:r>
      <w:r w:rsidR="006D0B67">
        <w:t xml:space="preserve">. </w:t>
      </w:r>
    </w:p>
    <w:p w14:paraId="4018D36A" w14:textId="77777777" w:rsidR="001135CC" w:rsidRDefault="00B620C8" w:rsidP="007B485F">
      <w:pPr>
        <w:pStyle w:val="Listeavsnitt"/>
        <w:numPr>
          <w:ilvl w:val="0"/>
          <w:numId w:val="1"/>
        </w:numPr>
      </w:pPr>
      <w:r>
        <w:lastRenderedPageBreak/>
        <w:t xml:space="preserve">Unngå å klippe haler, jur o.l. mens dyra står i boksen. </w:t>
      </w:r>
    </w:p>
    <w:p w14:paraId="137354F7" w14:textId="77777777" w:rsidR="00972DDE" w:rsidRDefault="00972DDE" w:rsidP="007B485F">
      <w:pPr>
        <w:pStyle w:val="Listeavsnitt"/>
        <w:numPr>
          <w:ilvl w:val="0"/>
          <w:numId w:val="1"/>
        </w:numPr>
      </w:pPr>
      <w:r>
        <w:t>Besøk helst kun en besetning per dag</w:t>
      </w:r>
    </w:p>
    <w:p w14:paraId="4A8F37D6" w14:textId="77777777" w:rsidR="00972DDE" w:rsidRPr="007B485F" w:rsidRDefault="00972DDE" w:rsidP="00972DDE">
      <w:pPr>
        <w:pStyle w:val="Listeavsnitt"/>
      </w:pPr>
    </w:p>
    <w:p w14:paraId="735DD7BE" w14:textId="77777777" w:rsidR="00D72A42" w:rsidRDefault="00145C86" w:rsidP="00145C86">
      <w:r>
        <w:t xml:space="preserve">Det er mye engstelse blant bønder. Hva sier vi? </w:t>
      </w:r>
    </w:p>
    <w:p w14:paraId="722A8D68" w14:textId="64D9976A" w:rsidR="00145C86" w:rsidRDefault="007E5846" w:rsidP="00145C86">
      <w:r>
        <w:t>In</w:t>
      </w:r>
      <w:r w:rsidR="00145C86">
        <w:t>formere om at</w:t>
      </w:r>
      <w:r>
        <w:t xml:space="preserve"> anbefalte tiltak for å redusere risiko for smitteoverføring følges. </w:t>
      </w:r>
      <w:r w:rsidR="00145C86">
        <w:t>Still også krav til bønder om tiltak fo</w:t>
      </w:r>
      <w:r w:rsidR="00EE5C0B">
        <w:t xml:space="preserve">r </w:t>
      </w:r>
      <w:r w:rsidR="00145C86">
        <w:t>å hindre at eventuell smitte tas med videre (eks diverse utstyr til disposisjon inkludert sted for vask av boks og utstyr med varmtvannsvasker</w:t>
      </w:r>
      <w:r w:rsidR="001C5D78">
        <w:t>, nøye renhold der boksen skal stå, kan boksen stå utenfor dyrerom osv</w:t>
      </w:r>
      <w:r w:rsidR="00145C86">
        <w:t xml:space="preserve">). </w:t>
      </w:r>
    </w:p>
    <w:p w14:paraId="657FB282" w14:textId="77777777" w:rsidR="005E38F4" w:rsidRDefault="005E38F4" w:rsidP="00145C86"/>
    <w:p w14:paraId="6EF01C6F" w14:textId="77777777" w:rsidR="005E38F4" w:rsidRDefault="005E38F4" w:rsidP="005E38F4"/>
    <w:p w14:paraId="0C7FCE28" w14:textId="77777777" w:rsidR="005E38F4" w:rsidRDefault="005E38F4" w:rsidP="005E38F4">
      <w:r>
        <w:t>BESØK I BESETNINGER MED MISTANKE OM RINGORM OG KONTAKTBESETNINGER</w:t>
      </w:r>
    </w:p>
    <w:p w14:paraId="1E148384" w14:textId="77777777" w:rsidR="005E38F4" w:rsidRDefault="005E38F4" w:rsidP="005E38F4"/>
    <w:p w14:paraId="14060E29" w14:textId="77777777" w:rsidR="005E38F4" w:rsidRPr="007B485F" w:rsidRDefault="005E38F4" w:rsidP="005E38F4">
      <w:r>
        <w:t xml:space="preserve">Utsett om mulig besøk til mistanken forhåpentligvis er avkreftet. Dersom mistanken blir bekreftet gjelder det under. </w:t>
      </w:r>
    </w:p>
    <w:p w14:paraId="4759FF01" w14:textId="77777777" w:rsidR="005E38F4" w:rsidRDefault="005E38F4" w:rsidP="00145C86"/>
    <w:p w14:paraId="6298A779" w14:textId="77777777" w:rsidR="00145C86" w:rsidRDefault="00145C86" w:rsidP="007B485F"/>
    <w:p w14:paraId="155DAC32" w14:textId="77777777" w:rsidR="008438A9" w:rsidRDefault="008438A9" w:rsidP="007B485F">
      <w:r>
        <w:t>BESØK I BESETNINGER MED PÅVIST RINGORM</w:t>
      </w:r>
    </w:p>
    <w:p w14:paraId="3282E72D" w14:textId="69BD59CD" w:rsidR="007F4612" w:rsidRDefault="004C7553" w:rsidP="007B485F">
      <w:r>
        <w:t>Om mulig, u</w:t>
      </w:r>
      <w:r w:rsidR="00026ED5">
        <w:t>tsett besøk til besetningen er godt i gang med vaksinering</w:t>
      </w:r>
      <w:r w:rsidR="00AC6406">
        <w:t xml:space="preserve"> og </w:t>
      </w:r>
      <w:r w:rsidR="00D72A42">
        <w:t>minst</w:t>
      </w:r>
      <w:r w:rsidR="00AC6406">
        <w:t xml:space="preserve"> </w:t>
      </w:r>
      <w:r w:rsidR="007F4612">
        <w:t>4 uker etter 2. dose vaksinering</w:t>
      </w:r>
      <w:r w:rsidR="00E121D2">
        <w:t xml:space="preserve">, og helst </w:t>
      </w:r>
      <w:r w:rsidR="00982451">
        <w:t>til</w:t>
      </w:r>
      <w:r w:rsidR="00E121D2">
        <w:t xml:space="preserve"> det ikke er symptomer på ringorm i besetningen</w:t>
      </w:r>
      <w:r w:rsidR="007C22C3">
        <w:t xml:space="preserve"> da d</w:t>
      </w:r>
      <w:r w:rsidR="00E121D2">
        <w:t xml:space="preserve">yr med lesjoner avgir mer smitte til miljø. </w:t>
      </w:r>
      <w:r w:rsidR="00A16BA0">
        <w:t>D</w:t>
      </w:r>
      <w:r w:rsidR="007F4612">
        <w:t xml:space="preserve">yret </w:t>
      </w:r>
      <w:r w:rsidR="00A16BA0">
        <w:t xml:space="preserve">skal da ha tilnærmet </w:t>
      </w:r>
      <w:r w:rsidR="007F4612">
        <w:t xml:space="preserve">full immunitet, men </w:t>
      </w:r>
      <w:r w:rsidR="00255AE9">
        <w:t xml:space="preserve">det vil fortsatt være </w:t>
      </w:r>
      <w:r w:rsidR="007F4612">
        <w:t>smitte i miljøet</w:t>
      </w:r>
      <w:r w:rsidR="00255AE9">
        <w:t xml:space="preserve">, avhengig av hvor reint bonden klarer å holde det m.m. </w:t>
      </w:r>
      <w:r w:rsidR="007F4612">
        <w:t xml:space="preserve"> </w:t>
      </w:r>
    </w:p>
    <w:p w14:paraId="62EB6C2F" w14:textId="77777777" w:rsidR="00C42E61" w:rsidRDefault="00C42E61" w:rsidP="007B485F"/>
    <w:p w14:paraId="7CA221CF" w14:textId="77777777" w:rsidR="007B485F" w:rsidRDefault="007B485F" w:rsidP="007B485F">
      <w:r w:rsidRPr="007B485F">
        <w:t xml:space="preserve">Dersom det er nødvendig å besøke disse besetningene </w:t>
      </w:r>
      <w:r w:rsidR="00E93670">
        <w:t xml:space="preserve">er det spesielt viktig med </w:t>
      </w:r>
      <w:r w:rsidRPr="007B485F">
        <w:t>høyt nivå av smittevern</w:t>
      </w:r>
      <w:r w:rsidR="00A10C69">
        <w:t>, se over</w:t>
      </w:r>
      <w:r w:rsidRPr="007B485F">
        <w:t xml:space="preserve">. I tillegg bør hud og hår dekkes til. En bør ikke besøke andre besetninger </w:t>
      </w:r>
      <w:r w:rsidR="00D877B8">
        <w:t xml:space="preserve">samme dag og </w:t>
      </w:r>
      <w:r w:rsidRPr="007B485F">
        <w:t xml:space="preserve">før en har dusjet og skiftet klær. Utstyr som er brukt må vaskes og desinfiseres </w:t>
      </w:r>
      <w:r w:rsidR="00D877B8">
        <w:t xml:space="preserve">svært grundig </w:t>
      </w:r>
      <w:r w:rsidRPr="007B485F">
        <w:t>før det brukes i ny besetning.</w:t>
      </w:r>
      <w:r w:rsidR="00FB35D7">
        <w:t xml:space="preserve"> Vurder </w:t>
      </w:r>
      <w:r w:rsidR="00513B84">
        <w:t>eget</w:t>
      </w:r>
      <w:r w:rsidR="00FB35D7">
        <w:t xml:space="preserve"> utst</w:t>
      </w:r>
      <w:r w:rsidR="00513B84">
        <w:t>yr</w:t>
      </w:r>
      <w:r w:rsidR="00FB35D7">
        <w:t xml:space="preserve"> i disse besetningene, for å få reingjort og desinfisert skikkelig før bruk i neste besetning. </w:t>
      </w:r>
      <w:r w:rsidR="00E63074">
        <w:t xml:space="preserve">Evt </w:t>
      </w:r>
      <w:r w:rsidR="00513B84">
        <w:t>legg igjen utstyret ved endt skjæring</w:t>
      </w:r>
      <w:r w:rsidR="00FD2A16">
        <w:t xml:space="preserve">. </w:t>
      </w:r>
      <w:r w:rsidR="00E63074">
        <w:t xml:space="preserve"> </w:t>
      </w:r>
    </w:p>
    <w:p w14:paraId="72F80120" w14:textId="212C10F3" w:rsidR="00E63074" w:rsidRDefault="006E3D94" w:rsidP="007B485F">
      <w:r>
        <w:t>En mulighet er å</w:t>
      </w:r>
      <w:r w:rsidR="00E63074">
        <w:t xml:space="preserve"> </w:t>
      </w:r>
      <w:r w:rsidR="00FD2A16">
        <w:t xml:space="preserve">ta et «raid» </w:t>
      </w:r>
      <w:r w:rsidR="009A1D2D">
        <w:t xml:space="preserve">ved å </w:t>
      </w:r>
      <w:r w:rsidR="00E63074">
        <w:t xml:space="preserve">opprette ei «ringorm-rute» som betjenes av en spesiell klauvskjærer, som helst ikke har dyr sjøl. </w:t>
      </w:r>
      <w:r w:rsidR="00463B62">
        <w:t xml:space="preserve">Besetningene bør tas i slutten av uka. </w:t>
      </w:r>
    </w:p>
    <w:p w14:paraId="2F501D71" w14:textId="77777777" w:rsidR="001135CC" w:rsidRDefault="001135CC" w:rsidP="007B485F">
      <w:r>
        <w:t xml:space="preserve">Beskjæring </w:t>
      </w:r>
      <w:r w:rsidR="00A10C69">
        <w:t xml:space="preserve">bør foretas </w:t>
      </w:r>
      <w:r>
        <w:t xml:space="preserve">i plussgrader for å få vasket og desinfisert skikkelig. </w:t>
      </w:r>
    </w:p>
    <w:p w14:paraId="2F86326C" w14:textId="77777777" w:rsidR="001967FD" w:rsidRDefault="001967FD" w:rsidP="007B485F">
      <w:r>
        <w:t>Tau kan være vanskelig å få reine og byttes for hver besetning</w:t>
      </w:r>
      <w:r w:rsidR="00A10C69">
        <w:t>.</w:t>
      </w:r>
    </w:p>
    <w:p w14:paraId="4A491FD1" w14:textId="77777777" w:rsidR="00D6495F" w:rsidRDefault="00D6495F" w:rsidP="007B485F"/>
    <w:p w14:paraId="725672CF" w14:textId="77777777" w:rsidR="00D917D1" w:rsidRDefault="007B485F" w:rsidP="007B485F">
      <w:r w:rsidRPr="007B485F">
        <w:t xml:space="preserve">Dere </w:t>
      </w:r>
      <w:r w:rsidR="00DC49FF">
        <w:t>må</w:t>
      </w:r>
      <w:r w:rsidRPr="007B485F">
        <w:t xml:space="preserve"> </w:t>
      </w:r>
      <w:r w:rsidR="00055224">
        <w:t>altså</w:t>
      </w:r>
      <w:r w:rsidRPr="007B485F">
        <w:t xml:space="preserve"> være ekstra påpasselige med vask og desinfeksjon av alt utstyr som bringes fra fjøs til fjøs. </w:t>
      </w:r>
    </w:p>
    <w:p w14:paraId="797F5FE3" w14:textId="77777777" w:rsidR="00D917D1" w:rsidRDefault="00D917D1" w:rsidP="007B485F"/>
    <w:p w14:paraId="268E8EDD" w14:textId="35F82235" w:rsidR="007B485F" w:rsidRPr="007B485F" w:rsidRDefault="007B485F" w:rsidP="007B485F">
      <w:r w:rsidRPr="007B485F">
        <w:t>Besetninger som får pålagt restriksjoner blir instruert med tanke på å informere alle besøkende, men vi vet at det følges opp i varierende grad. Mattilsynet styrer tiltak og ekstern informasjon rundt enkelttilfeller og har ansvar for varsling</w:t>
      </w:r>
      <w:r>
        <w:t>, men nå hjelper TINE Mattilsynet å varsle fjøsvandrere som f eks</w:t>
      </w:r>
      <w:r w:rsidR="002F513F">
        <w:t>.</w:t>
      </w:r>
      <w:r>
        <w:t xml:space="preserve"> klauvskjærere. </w:t>
      </w:r>
      <w:r w:rsidR="007D0251">
        <w:t>Si fra dersom dere er klauvskjærere i de nevnte områdene og ikke har fått varsler.</w:t>
      </w:r>
    </w:p>
    <w:p w14:paraId="460B7074" w14:textId="77777777" w:rsidR="007B485F" w:rsidRPr="007B485F" w:rsidRDefault="007B485F" w:rsidP="007B485F"/>
    <w:p w14:paraId="3FE5E683" w14:textId="77777777" w:rsidR="003B76C6" w:rsidRDefault="00724DB0" w:rsidP="007B485F">
      <w:r w:rsidRPr="003B76C6">
        <w:t>ANBEFALT DESINFEKSJON</w:t>
      </w:r>
    </w:p>
    <w:p w14:paraId="71C8F74B" w14:textId="77777777" w:rsidR="003B76C6" w:rsidRDefault="003B76C6" w:rsidP="007B485F"/>
    <w:p w14:paraId="45C3F1EE" w14:textId="77777777" w:rsidR="007B485F" w:rsidRDefault="007B485F" w:rsidP="007B485F">
      <w:r w:rsidRPr="007B485F">
        <w:t>Virkon S: 1:100 fortynning i 60 minutter 1:67 fortynning i 30 minutter 3 % løsning i 10 minutter Virocid: 0,5 % løsning (0.5 dl i 10 L vann) med virketid 10 min. Virketid er minimum</w:t>
      </w:r>
      <w:r>
        <w:t>.</w:t>
      </w:r>
    </w:p>
    <w:p w14:paraId="092510B4" w14:textId="77777777" w:rsidR="00CE1747" w:rsidRDefault="00CE1747" w:rsidP="007B485F">
      <w:r>
        <w:t xml:space="preserve">Dersom dere har spørsmål om spesifikke desinfeksjonsmidler, spør </w:t>
      </w:r>
      <w:hyperlink r:id="rId6" w:history="1">
        <w:r w:rsidR="00CC4E81" w:rsidRPr="00B42468">
          <w:rPr>
            <w:rStyle w:val="Hyperkobling"/>
          </w:rPr>
          <w:t>Siv Meling.</w:t>
        </w:r>
      </w:hyperlink>
    </w:p>
    <w:p w14:paraId="6DFE89AD" w14:textId="77777777" w:rsidR="00137BE1" w:rsidRDefault="00137BE1" w:rsidP="007B485F"/>
    <w:p w14:paraId="58F4AC34" w14:textId="77777777" w:rsidR="00E36EA9" w:rsidRDefault="00E36EA9" w:rsidP="007B485F"/>
    <w:p w14:paraId="3D7F388F" w14:textId="77777777" w:rsidR="00E36EA9" w:rsidRDefault="00E36EA9" w:rsidP="007B485F">
      <w:r>
        <w:t>MER INFORMASJON</w:t>
      </w:r>
    </w:p>
    <w:p w14:paraId="06AB3B77" w14:textId="76A302F4" w:rsidR="00765583" w:rsidRDefault="00765583" w:rsidP="00765583">
      <w:r>
        <w:t xml:space="preserve">Mer informasjon på </w:t>
      </w:r>
      <w:r w:rsidR="00D033D9">
        <w:t>V</w:t>
      </w:r>
      <w:r>
        <w:t xml:space="preserve">eterinærinstituttet og Mattilsynet sine sider: </w:t>
      </w:r>
      <w:hyperlink r:id="rId7" w:history="1">
        <w:r w:rsidRPr="00584CE6">
          <w:rPr>
            <w:rStyle w:val="Hyperkobling"/>
          </w:rPr>
          <w:t>Ringorm er påvist i et storfehold i Østfold</w:t>
        </w:r>
      </w:hyperlink>
      <w:r>
        <w:t xml:space="preserve">. </w:t>
      </w:r>
    </w:p>
    <w:p w14:paraId="33F4CBB5" w14:textId="77777777" w:rsidR="001E2612" w:rsidRPr="007B485F" w:rsidRDefault="001E2612" w:rsidP="007B485F"/>
    <w:p w14:paraId="5137B260" w14:textId="77777777" w:rsidR="00EC447F" w:rsidRDefault="00EC447F"/>
    <w:sectPr w:rsidR="00EC44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2DD2"/>
    <w:multiLevelType w:val="hybridMultilevel"/>
    <w:tmpl w:val="2E9EA9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9531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85F"/>
    <w:rsid w:val="00026ED5"/>
    <w:rsid w:val="00046705"/>
    <w:rsid w:val="000475A8"/>
    <w:rsid w:val="00055224"/>
    <w:rsid w:val="00057CF3"/>
    <w:rsid w:val="00092ADC"/>
    <w:rsid w:val="000D2245"/>
    <w:rsid w:val="001135CC"/>
    <w:rsid w:val="00137BE1"/>
    <w:rsid w:val="00145C86"/>
    <w:rsid w:val="001463D7"/>
    <w:rsid w:val="00156ABE"/>
    <w:rsid w:val="0019220A"/>
    <w:rsid w:val="001967FD"/>
    <w:rsid w:val="001C5D78"/>
    <w:rsid w:val="001E2612"/>
    <w:rsid w:val="001F184D"/>
    <w:rsid w:val="002406D5"/>
    <w:rsid w:val="0025429E"/>
    <w:rsid w:val="00255AE9"/>
    <w:rsid w:val="00270C4E"/>
    <w:rsid w:val="002F1128"/>
    <w:rsid w:val="002F513F"/>
    <w:rsid w:val="00314CC5"/>
    <w:rsid w:val="00330FD6"/>
    <w:rsid w:val="0037356A"/>
    <w:rsid w:val="003820CA"/>
    <w:rsid w:val="003822E2"/>
    <w:rsid w:val="003918E8"/>
    <w:rsid w:val="003A5816"/>
    <w:rsid w:val="003B76C6"/>
    <w:rsid w:val="003C31AC"/>
    <w:rsid w:val="003E2B59"/>
    <w:rsid w:val="003E2BA3"/>
    <w:rsid w:val="00463B62"/>
    <w:rsid w:val="00467DA4"/>
    <w:rsid w:val="00472DDF"/>
    <w:rsid w:val="004C7553"/>
    <w:rsid w:val="00513B84"/>
    <w:rsid w:val="005464CF"/>
    <w:rsid w:val="00580A7C"/>
    <w:rsid w:val="00584CE6"/>
    <w:rsid w:val="005871F3"/>
    <w:rsid w:val="005C7AD5"/>
    <w:rsid w:val="005E38F4"/>
    <w:rsid w:val="005E7B4E"/>
    <w:rsid w:val="006156E6"/>
    <w:rsid w:val="00656E04"/>
    <w:rsid w:val="00657C76"/>
    <w:rsid w:val="00660768"/>
    <w:rsid w:val="00665829"/>
    <w:rsid w:val="006B678E"/>
    <w:rsid w:val="006D0B67"/>
    <w:rsid w:val="006E3D94"/>
    <w:rsid w:val="006F11CF"/>
    <w:rsid w:val="00724DB0"/>
    <w:rsid w:val="00737DDC"/>
    <w:rsid w:val="0076383F"/>
    <w:rsid w:val="00765583"/>
    <w:rsid w:val="00794A38"/>
    <w:rsid w:val="007B485F"/>
    <w:rsid w:val="007B633A"/>
    <w:rsid w:val="007C22C3"/>
    <w:rsid w:val="007D0251"/>
    <w:rsid w:val="007E5846"/>
    <w:rsid w:val="007F3CC1"/>
    <w:rsid w:val="007F4612"/>
    <w:rsid w:val="0081610B"/>
    <w:rsid w:val="0082297B"/>
    <w:rsid w:val="00825CE4"/>
    <w:rsid w:val="00832009"/>
    <w:rsid w:val="008425F0"/>
    <w:rsid w:val="008438A9"/>
    <w:rsid w:val="00870BF6"/>
    <w:rsid w:val="008840D0"/>
    <w:rsid w:val="00884200"/>
    <w:rsid w:val="008C12EF"/>
    <w:rsid w:val="008E0CAB"/>
    <w:rsid w:val="008E1E97"/>
    <w:rsid w:val="00932F70"/>
    <w:rsid w:val="00937402"/>
    <w:rsid w:val="00972DDE"/>
    <w:rsid w:val="00982451"/>
    <w:rsid w:val="009A1D2D"/>
    <w:rsid w:val="009E0FFF"/>
    <w:rsid w:val="00A10C69"/>
    <w:rsid w:val="00A11B02"/>
    <w:rsid w:val="00A16BA0"/>
    <w:rsid w:val="00A67391"/>
    <w:rsid w:val="00AC6406"/>
    <w:rsid w:val="00AD0830"/>
    <w:rsid w:val="00AE1E12"/>
    <w:rsid w:val="00B22D0E"/>
    <w:rsid w:val="00B42468"/>
    <w:rsid w:val="00B620C8"/>
    <w:rsid w:val="00B75411"/>
    <w:rsid w:val="00BB175A"/>
    <w:rsid w:val="00BB435D"/>
    <w:rsid w:val="00BD7C75"/>
    <w:rsid w:val="00BF2C2E"/>
    <w:rsid w:val="00C16975"/>
    <w:rsid w:val="00C42E61"/>
    <w:rsid w:val="00C80843"/>
    <w:rsid w:val="00C83028"/>
    <w:rsid w:val="00C92AE2"/>
    <w:rsid w:val="00C966D7"/>
    <w:rsid w:val="00C96A32"/>
    <w:rsid w:val="00C97689"/>
    <w:rsid w:val="00CC4E81"/>
    <w:rsid w:val="00CD0110"/>
    <w:rsid w:val="00CD4074"/>
    <w:rsid w:val="00CE1747"/>
    <w:rsid w:val="00CE4CE8"/>
    <w:rsid w:val="00D033D9"/>
    <w:rsid w:val="00D07F21"/>
    <w:rsid w:val="00D16D28"/>
    <w:rsid w:val="00D17182"/>
    <w:rsid w:val="00D25D33"/>
    <w:rsid w:val="00D6495F"/>
    <w:rsid w:val="00D72A42"/>
    <w:rsid w:val="00D877B8"/>
    <w:rsid w:val="00D917D1"/>
    <w:rsid w:val="00DC49FF"/>
    <w:rsid w:val="00DC6294"/>
    <w:rsid w:val="00E121D2"/>
    <w:rsid w:val="00E36EA9"/>
    <w:rsid w:val="00E5004E"/>
    <w:rsid w:val="00E63074"/>
    <w:rsid w:val="00E6424B"/>
    <w:rsid w:val="00E6760C"/>
    <w:rsid w:val="00E740AB"/>
    <w:rsid w:val="00E813AD"/>
    <w:rsid w:val="00E87386"/>
    <w:rsid w:val="00E908BD"/>
    <w:rsid w:val="00E93670"/>
    <w:rsid w:val="00E94489"/>
    <w:rsid w:val="00E97F68"/>
    <w:rsid w:val="00EA64F5"/>
    <w:rsid w:val="00EB7A99"/>
    <w:rsid w:val="00EC0133"/>
    <w:rsid w:val="00EC447F"/>
    <w:rsid w:val="00EE5190"/>
    <w:rsid w:val="00EE5C0B"/>
    <w:rsid w:val="00F12DA5"/>
    <w:rsid w:val="00F375F2"/>
    <w:rsid w:val="00F734AB"/>
    <w:rsid w:val="00F77115"/>
    <w:rsid w:val="00F82B3D"/>
    <w:rsid w:val="00F911A1"/>
    <w:rsid w:val="00F97733"/>
    <w:rsid w:val="00FB2D59"/>
    <w:rsid w:val="00FB35D7"/>
    <w:rsid w:val="00FC5E72"/>
    <w:rsid w:val="00FD2486"/>
    <w:rsid w:val="00FD2A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CFBB"/>
  <w15:docId w15:val="{6F5983CA-5A41-4D45-9ED4-9EF807CB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85F"/>
    <w:pPr>
      <w:spacing w:after="0" w:line="240" w:lineRule="auto"/>
    </w:pPr>
    <w:rPr>
      <w:rFonts w:ascii="Times New Roman" w:hAnsi="Times New Roman" w:cs="Times New Roman"/>
      <w:kern w:val="0"/>
      <w:sz w:val="24"/>
      <w:szCs w:val="24"/>
      <w:lang w:eastAsia="nb-NO"/>
      <w14:ligatures w14:val="none"/>
    </w:rPr>
  </w:style>
  <w:style w:type="paragraph" w:styleId="Overskrift1">
    <w:name w:val="heading 1"/>
    <w:basedOn w:val="Normal"/>
    <w:next w:val="Normal"/>
    <w:link w:val="Overskrift1Tegn"/>
    <w:uiPriority w:val="9"/>
    <w:qFormat/>
    <w:rsid w:val="00EB7A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7B485F"/>
    <w:rPr>
      <w:color w:val="0000FF"/>
      <w:u w:val="single"/>
    </w:rPr>
  </w:style>
  <w:style w:type="character" w:styleId="Fulgthyperkobling">
    <w:name w:val="FollowedHyperlink"/>
    <w:basedOn w:val="Standardskriftforavsnitt"/>
    <w:uiPriority w:val="99"/>
    <w:semiHidden/>
    <w:unhideWhenUsed/>
    <w:rsid w:val="00E93670"/>
    <w:rPr>
      <w:color w:val="954F72" w:themeColor="followedHyperlink"/>
      <w:u w:val="single"/>
    </w:rPr>
  </w:style>
  <w:style w:type="character" w:customStyle="1" w:styleId="Ulstomtale1">
    <w:name w:val="Uløst omtale1"/>
    <w:basedOn w:val="Standardskriftforavsnitt"/>
    <w:uiPriority w:val="99"/>
    <w:semiHidden/>
    <w:unhideWhenUsed/>
    <w:rsid w:val="00B42468"/>
    <w:rPr>
      <w:color w:val="605E5C"/>
      <w:shd w:val="clear" w:color="auto" w:fill="E1DFDD"/>
    </w:rPr>
  </w:style>
  <w:style w:type="character" w:styleId="Merknadsreferanse">
    <w:name w:val="annotation reference"/>
    <w:basedOn w:val="Standardskriftforavsnitt"/>
    <w:uiPriority w:val="99"/>
    <w:semiHidden/>
    <w:unhideWhenUsed/>
    <w:rsid w:val="00156ABE"/>
    <w:rPr>
      <w:sz w:val="16"/>
      <w:szCs w:val="16"/>
    </w:rPr>
  </w:style>
  <w:style w:type="paragraph" w:styleId="Merknadstekst">
    <w:name w:val="annotation text"/>
    <w:basedOn w:val="Normal"/>
    <w:link w:val="MerknadstekstTegn"/>
    <w:uiPriority w:val="99"/>
    <w:unhideWhenUsed/>
    <w:rsid w:val="00156ABE"/>
    <w:rPr>
      <w:sz w:val="20"/>
      <w:szCs w:val="20"/>
    </w:rPr>
  </w:style>
  <w:style w:type="character" w:customStyle="1" w:styleId="MerknadstekstTegn">
    <w:name w:val="Merknadstekst Tegn"/>
    <w:basedOn w:val="Standardskriftforavsnitt"/>
    <w:link w:val="Merknadstekst"/>
    <w:uiPriority w:val="99"/>
    <w:rsid w:val="00156ABE"/>
    <w:rPr>
      <w:rFonts w:ascii="Times New Roman" w:hAnsi="Times New Roman" w:cs="Times New Roman"/>
      <w:kern w:val="0"/>
      <w:sz w:val="20"/>
      <w:szCs w:val="20"/>
      <w:lang w:eastAsia="nb-NO"/>
      <w14:ligatures w14:val="none"/>
    </w:rPr>
  </w:style>
  <w:style w:type="paragraph" w:styleId="Kommentaremne">
    <w:name w:val="annotation subject"/>
    <w:basedOn w:val="Merknadstekst"/>
    <w:next w:val="Merknadstekst"/>
    <w:link w:val="KommentaremneTegn"/>
    <w:uiPriority w:val="99"/>
    <w:semiHidden/>
    <w:unhideWhenUsed/>
    <w:rsid w:val="00156ABE"/>
    <w:rPr>
      <w:b/>
      <w:bCs/>
    </w:rPr>
  </w:style>
  <w:style w:type="character" w:customStyle="1" w:styleId="KommentaremneTegn">
    <w:name w:val="Kommentaremne Tegn"/>
    <w:basedOn w:val="MerknadstekstTegn"/>
    <w:link w:val="Kommentaremne"/>
    <w:uiPriority w:val="99"/>
    <w:semiHidden/>
    <w:rsid w:val="00156ABE"/>
    <w:rPr>
      <w:rFonts w:ascii="Times New Roman" w:hAnsi="Times New Roman" w:cs="Times New Roman"/>
      <w:b/>
      <w:bCs/>
      <w:kern w:val="0"/>
      <w:sz w:val="20"/>
      <w:szCs w:val="20"/>
      <w:lang w:eastAsia="nb-NO"/>
      <w14:ligatures w14:val="none"/>
    </w:rPr>
  </w:style>
  <w:style w:type="paragraph" w:styleId="Listeavsnitt">
    <w:name w:val="List Paragraph"/>
    <w:basedOn w:val="Normal"/>
    <w:uiPriority w:val="34"/>
    <w:qFormat/>
    <w:rsid w:val="00C96A32"/>
    <w:pPr>
      <w:ind w:left="720"/>
      <w:contextualSpacing/>
    </w:pPr>
  </w:style>
  <w:style w:type="paragraph" w:styleId="Tittel">
    <w:name w:val="Title"/>
    <w:basedOn w:val="Normal"/>
    <w:next w:val="Normal"/>
    <w:link w:val="TittelTegn"/>
    <w:uiPriority w:val="10"/>
    <w:qFormat/>
    <w:rsid w:val="00E36EA9"/>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36EA9"/>
    <w:rPr>
      <w:rFonts w:asciiTheme="majorHAnsi" w:eastAsiaTheme="majorEastAsia" w:hAnsiTheme="majorHAnsi" w:cstheme="majorBidi"/>
      <w:spacing w:val="-10"/>
      <w:kern w:val="28"/>
      <w:sz w:val="56"/>
      <w:szCs w:val="56"/>
      <w:lang w:eastAsia="nb-NO"/>
      <w14:ligatures w14:val="none"/>
    </w:rPr>
  </w:style>
  <w:style w:type="character" w:customStyle="1" w:styleId="Overskrift1Tegn">
    <w:name w:val="Overskrift 1 Tegn"/>
    <w:basedOn w:val="Standardskriftforavsnitt"/>
    <w:link w:val="Overskrift1"/>
    <w:uiPriority w:val="9"/>
    <w:rsid w:val="00EB7A99"/>
    <w:rPr>
      <w:rFonts w:asciiTheme="majorHAnsi" w:eastAsiaTheme="majorEastAsia" w:hAnsiTheme="majorHAnsi" w:cstheme="majorBidi"/>
      <w:color w:val="2F5496" w:themeColor="accent1" w:themeShade="BF"/>
      <w:kern w:val="0"/>
      <w:sz w:val="32"/>
      <w:szCs w:val="32"/>
      <w:lang w:eastAsia="nb-NO"/>
      <w14:ligatures w14:val="none"/>
    </w:rPr>
  </w:style>
  <w:style w:type="paragraph" w:styleId="Bobletekst">
    <w:name w:val="Balloon Text"/>
    <w:basedOn w:val="Normal"/>
    <w:link w:val="BobletekstTegn"/>
    <w:uiPriority w:val="99"/>
    <w:semiHidden/>
    <w:unhideWhenUsed/>
    <w:rsid w:val="00C42E6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42E61"/>
    <w:rPr>
      <w:rFonts w:ascii="Segoe UI" w:hAnsi="Segoe UI" w:cs="Segoe UI"/>
      <w:kern w:val="0"/>
      <w:sz w:val="18"/>
      <w:szCs w:val="18"/>
      <w:lang w:eastAsia="nb-NO"/>
      <w14:ligatures w14:val="none"/>
    </w:rPr>
  </w:style>
  <w:style w:type="paragraph" w:styleId="Revisjon">
    <w:name w:val="Revision"/>
    <w:hidden/>
    <w:uiPriority w:val="99"/>
    <w:semiHidden/>
    <w:rsid w:val="00467DA4"/>
    <w:pPr>
      <w:spacing w:after="0" w:line="240" w:lineRule="auto"/>
    </w:pPr>
    <w:rPr>
      <w:rFonts w:ascii="Times New Roman" w:hAnsi="Times New Roman" w:cs="Times New Roman"/>
      <w:kern w:val="0"/>
      <w:sz w:val="24"/>
      <w:szCs w:val="24"/>
      <w:lang w:eastAsia="nb-NO"/>
      <w14:ligatures w14:val="none"/>
    </w:rPr>
  </w:style>
  <w:style w:type="character" w:styleId="Ulstomtale">
    <w:name w:val="Unresolved Mention"/>
    <w:basedOn w:val="Standardskriftforavsnitt"/>
    <w:uiPriority w:val="99"/>
    <w:semiHidden/>
    <w:unhideWhenUsed/>
    <w:rsid w:val="00584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91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imalia.no/no/animalia/aktuelt/ringorm-er-pavist-i-et-storfehold-i-ostfo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v.meling@vetinst.no" TargetMode="External"/><Relationship Id="rId5" Type="http://schemas.openxmlformats.org/officeDocument/2006/relationships/hyperlink" Target="https://www.animalia.no/no/Dyr/storfe/klauv/info-om-norsk-klauvskjarerlag-nok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5057</Characters>
  <Application>Microsoft Office Word</Application>
  <DocSecurity>4</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5999</CharactersWithSpaces>
  <SharedDoc>false</SharedDoc>
  <HLinks>
    <vt:vector size="18" baseType="variant">
      <vt:variant>
        <vt:i4>1048656</vt:i4>
      </vt:variant>
      <vt:variant>
        <vt:i4>6</vt:i4>
      </vt:variant>
      <vt:variant>
        <vt:i4>0</vt:i4>
      </vt:variant>
      <vt:variant>
        <vt:i4>5</vt:i4>
      </vt:variant>
      <vt:variant>
        <vt:lpwstr>https://www.animalia.no/no/animalia/aktuelt/ringorm-er-pavist-i-et-storfehold-i-ostfold/</vt:lpwstr>
      </vt:variant>
      <vt:variant>
        <vt:lpwstr/>
      </vt:variant>
      <vt:variant>
        <vt:i4>7733264</vt:i4>
      </vt:variant>
      <vt:variant>
        <vt:i4>3</vt:i4>
      </vt:variant>
      <vt:variant>
        <vt:i4>0</vt:i4>
      </vt:variant>
      <vt:variant>
        <vt:i4>5</vt:i4>
      </vt:variant>
      <vt:variant>
        <vt:lpwstr>mailto:siv.meling@vetinst.no</vt:lpwstr>
      </vt:variant>
      <vt:variant>
        <vt:lpwstr/>
      </vt:variant>
      <vt:variant>
        <vt:i4>2097196</vt:i4>
      </vt:variant>
      <vt:variant>
        <vt:i4>0</vt:i4>
      </vt:variant>
      <vt:variant>
        <vt:i4>0</vt:i4>
      </vt:variant>
      <vt:variant>
        <vt:i4>5</vt:i4>
      </vt:variant>
      <vt:variant>
        <vt:lpwstr>https://www.animalia.no/no/Dyr/storfe/klauv/info-om-norsk-klauvskjarerlag-nokl/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Margrethe Sogstad</dc:creator>
  <cp:keywords/>
  <dc:description/>
  <cp:lastModifiedBy>Vidar Olav Jupskås</cp:lastModifiedBy>
  <cp:revision>2</cp:revision>
  <dcterms:created xsi:type="dcterms:W3CDTF">2026-02-11T08:54:00Z</dcterms:created>
  <dcterms:modified xsi:type="dcterms:W3CDTF">2026-02-11T08:54:00Z</dcterms:modified>
</cp:coreProperties>
</file>